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86MS0026-01-2025-000301-57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05-0067/2601/2025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27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ХМАО - Югр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Гагарина, </w:t>
      </w:r>
      <w:r>
        <w:rPr>
          <w:rFonts w:ascii="Times New Roman" w:eastAsia="Times New Roman" w:hAnsi="Times New Roman" w:cs="Times New Roman"/>
          <w:sz w:val="27"/>
          <w:szCs w:val="27"/>
        </w:rPr>
        <w:t>д. 9, каб. 504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Гультяева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9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100" w:lineRule="atLeast"/>
        <w:ind w:firstLine="709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17.08.2024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в 00 часов 01 минуту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Мечникова ул, д. 2, кв. 4,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Гультяев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>№ 18810</w:t>
      </w:r>
      <w:r>
        <w:rPr>
          <w:rFonts w:ascii="Times New Roman" w:eastAsia="Times New Roman" w:hAnsi="Times New Roman" w:cs="Times New Roman"/>
          <w:sz w:val="27"/>
          <w:szCs w:val="27"/>
        </w:rPr>
        <w:t>586240605031504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05.06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17.06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Гультяев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Гультяева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нарушении;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№ 18810</w:t>
      </w:r>
      <w:r>
        <w:rPr>
          <w:rFonts w:ascii="Times New Roman" w:eastAsia="Times New Roman" w:hAnsi="Times New Roman" w:cs="Times New Roman"/>
          <w:sz w:val="27"/>
          <w:szCs w:val="27"/>
        </w:rPr>
        <w:t>586240605031504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05.06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 года, вступившего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17.06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реестром правонарушений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Гультяева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карточкой 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Гультяева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</w:t>
      </w:r>
      <w:r>
        <w:rPr>
          <w:rFonts w:ascii="Times New Roman" w:eastAsia="Times New Roman" w:hAnsi="Times New Roman" w:cs="Times New Roman"/>
          <w:sz w:val="27"/>
          <w:szCs w:val="27"/>
        </w:rPr>
        <w:t>дениями о почтовых отправлениях;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сведениями об отсутствии оплаты штрафа к установленному сроку.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Гультяева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состава вменяемого административного правонарушения.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Гультяева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судья 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с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Гультяева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7"/>
          <w:szCs w:val="27"/>
        </w:rPr>
        <w:t>ренных ст. 4.2 КоАП РФ, судьей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7"/>
          <w:szCs w:val="27"/>
        </w:rPr>
        <w:t>ренных ст. 4.3 КоАП РФ, судья не усматривает.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Гультяева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</w:t>
      </w:r>
      <w:r>
        <w:rPr>
          <w:rFonts w:ascii="Times New Roman" w:eastAsia="Times New Roman" w:hAnsi="Times New Roman" w:cs="Times New Roman"/>
          <w:sz w:val="27"/>
          <w:szCs w:val="27"/>
        </w:rPr>
        <w:t>оженного и руководствуясь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Гультяева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ему административное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0412365400265000672520138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 w:line="260" w:lineRule="atLeast"/>
        <w:ind w:firstLine="709"/>
        <w:jc w:val="both"/>
      </w:pPr>
    </w:p>
    <w:p>
      <w:pPr>
        <w:spacing w:before="0" w:after="0" w:line="260" w:lineRule="atLeast"/>
        <w:ind w:firstLine="709"/>
        <w:jc w:val="both"/>
      </w:pPr>
    </w:p>
    <w:p>
      <w:pPr>
        <w:spacing w:before="0" w:after="0" w:line="260" w:lineRule="atLeast"/>
        <w:ind w:firstLine="709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200" w:lineRule="atLeast"/>
        <w:jc w:val="both"/>
      </w:pPr>
      <w:r>
        <w:rPr>
          <w:rStyle w:val="cat-UserDefinedgrp-40rplc-46"/>
          <w:rFonts w:ascii="Times New Roman" w:eastAsia="Times New Roman" w:hAnsi="Times New Roman" w:cs="Times New Roman"/>
          <w:sz w:val="20"/>
          <w:szCs w:val="20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40rplc-46">
    <w:name w:val="cat-UserDefined grp-4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